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A52" w:rsidRPr="00EC67CE" w:rsidRDefault="007D323F" w:rsidP="00EC67C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67CE">
        <w:rPr>
          <w:rFonts w:ascii="Verdana" w:hAnsi="Verdana" w:cs="Arial"/>
          <w:b/>
          <w:szCs w:val="24"/>
        </w:rPr>
        <w:t>Comércio internacional após a Segunda Guerra Mundial</w:t>
      </w:r>
    </w:p>
    <w:p w:rsidR="007D323F" w:rsidRDefault="007D323F" w:rsidP="00F84B87">
      <w:pPr>
        <w:spacing w:after="0" w:line="360" w:lineRule="auto"/>
        <w:rPr>
          <w:rFonts w:ascii="Verdana" w:hAnsi="Verdana" w:cs="Arial"/>
          <w:szCs w:val="24"/>
        </w:rPr>
      </w:pPr>
    </w:p>
    <w:p w:rsidR="007D323F" w:rsidRDefault="007D323F" w:rsidP="007D323F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Desde o final do século XIX e início do XX, a concorrência no mercado internacional cresceu muito. Qual a principal causa desse processo?</w:t>
      </w:r>
    </w:p>
    <w:p w:rsidR="007D323F" w:rsidRDefault="00EB2AE2" w:rsidP="007D3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2AE2" w:rsidRDefault="00EB2AE2" w:rsidP="007D3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2AE2" w:rsidRDefault="00EB2AE2" w:rsidP="007D3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23F" w:rsidRDefault="00EC67CE" w:rsidP="007D323F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Europa mantinha ainda sua hegemonia, em grande parte assentada no imperialismo. O que isso lhe permitia?</w:t>
      </w:r>
    </w:p>
    <w:p w:rsidR="00EC67CE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2AE2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2AE2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67CE" w:rsidRDefault="00EC67CE" w:rsidP="00EC67CE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Países, como Reino Unido e a França, perderam mercados consumidores cativos, uma vez que suas colônias se tornaram independentes. Além disso, arrasados pela guerra, o que precisaram fazer?</w:t>
      </w:r>
    </w:p>
    <w:p w:rsidR="00EC67CE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2AE2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2AE2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67CE" w:rsidRDefault="00EC67CE" w:rsidP="00EC67CE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oposição a política protecionista que muitos países tomaram, logo após o final da Segunda Guerra Mundial, o que um conjunto de 23 nações fez?</w:t>
      </w:r>
    </w:p>
    <w:p w:rsidR="00EC67CE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2AE2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2AE2" w:rsidRDefault="00EB2AE2" w:rsidP="00EC67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67CE" w:rsidRDefault="00EC67CE" w:rsidP="00EC67CE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setores que mais se ressentem do protecionismo, que ainda continua sendo norma, mesmo que reduzido?</w:t>
      </w:r>
    </w:p>
    <w:p w:rsidR="00EB2AE2" w:rsidRDefault="00EB2AE2" w:rsidP="00EB2A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B2A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E0" w:rsidRDefault="00EE12E0" w:rsidP="00FE55FB">
      <w:pPr>
        <w:spacing w:after="0" w:line="240" w:lineRule="auto"/>
      </w:pPr>
      <w:r>
        <w:separator/>
      </w:r>
    </w:p>
  </w:endnote>
  <w:endnote w:type="continuationSeparator" w:id="1">
    <w:p w:rsidR="00EE12E0" w:rsidRDefault="00EE12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E0" w:rsidRDefault="00EE12E0" w:rsidP="00FE55FB">
      <w:pPr>
        <w:spacing w:after="0" w:line="240" w:lineRule="auto"/>
      </w:pPr>
      <w:r>
        <w:separator/>
      </w:r>
    </w:p>
  </w:footnote>
  <w:footnote w:type="continuationSeparator" w:id="1">
    <w:p w:rsidR="00EE12E0" w:rsidRDefault="00EE12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46A6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2AE2"/>
    <w:rsid w:val="00EB7993"/>
    <w:rsid w:val="00EB7AC3"/>
    <w:rsid w:val="00EC015E"/>
    <w:rsid w:val="00EC044F"/>
    <w:rsid w:val="00EC31A6"/>
    <w:rsid w:val="00EC34E3"/>
    <w:rsid w:val="00EC67CE"/>
    <w:rsid w:val="00EE12E0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2019-03-30T22:06:00Z</cp:lastPrinted>
  <dcterms:created xsi:type="dcterms:W3CDTF">2019-03-30T22:07:00Z</dcterms:created>
  <dcterms:modified xsi:type="dcterms:W3CDTF">2019-03-30T22:07:00Z</dcterms:modified>
</cp:coreProperties>
</file>