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C22A9" w:rsidRPr="00D40604" w:rsidRDefault="009C22A9" w:rsidP="00D4060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40604">
        <w:rPr>
          <w:rFonts w:ascii="Verdana" w:hAnsi="Verdana" w:cs="Arial"/>
          <w:b/>
          <w:szCs w:val="24"/>
        </w:rPr>
        <w:t>Ritinha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Bom dia! – cumprimentou um homem sorridente, de malinh</w:t>
      </w:r>
      <w:r w:rsidR="00D40604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 xml:space="preserve"> na mão.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Boa dia! – respondeu Ritinha.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homem achou graça, puxou um pigarro, sorriu meio sem jeito.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Sua mãe está, menina?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Está. Mas está tomanda banha.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Hein! “Tomando banho”, você quer dizer, não é?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Não. “Tomando banho” se fosse meu pai. Mas meu pai não está tomando banho. Está no escritório. Quem está tomanda banha é a mamãe.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homem puxou outro pigarro, sorriu de novo, “sem jeitíssimo”.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Ora, menina, eu estava dizendo...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Não. O senhor é homem. Por isso, o senhor estava dizendo. Que estava dizenda era eu, que sou menina. E estava dizenda que a mamãe está tomanda banha.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homem não agüentava mais de tanto pigarrear, sem saber como continuar a conversa.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Menina, olhe... não é assim que se fala. Tem palavras que não são nem masculinas sem femininas...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Sei. Tem palavros masculinos e palavras femininas. Assim como tem homem e mulher, menino e menina, gato e gata.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Mas...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conversa continuou por aí afora, cada vez mais animada, entre Ritinha e o home de malinha na mão. A mãe de Ritinha demorou no banho. Demorou mas acabou saindo e foi encontrar a filha e o visitante conversando e rindo a valer.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Bom dia, meu senhor... – cumprimentou a mãe.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homem levantou-se animadamente: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Bom Dio, minha senhora. Ou boa dia! Eu estavo conversando aqui com a sua filha, enquanto esperavo a senhora acabar a sua banha...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ab/>
        <w:t>- O quê?! – zangou-se a mãe. A m</w:t>
      </w:r>
      <w:r w:rsidR="00D40604">
        <w:rPr>
          <w:rFonts w:ascii="Verdana" w:hAnsi="Verdana" w:cs="Arial"/>
          <w:szCs w:val="24"/>
        </w:rPr>
        <w:t>i</w:t>
      </w:r>
      <w:r>
        <w:rPr>
          <w:rFonts w:ascii="Verdana" w:hAnsi="Verdana" w:cs="Arial"/>
          <w:szCs w:val="24"/>
        </w:rPr>
        <w:t>nha banha!? O senhor está me chamando de gorda?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Eu? Eu não, minha senhora, A senhora até que é magrinha... Eu só querio saber se a senhora gostaria de comprar alguns dos nossos produtos...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Produtos? Que produtos?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Produtos ótimos para emagrecer. Eu...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Seu ma</w:t>
      </w:r>
      <w:r w:rsidR="00D40604">
        <w:rPr>
          <w:rFonts w:ascii="Verdana" w:hAnsi="Verdana" w:cs="Arial"/>
          <w:szCs w:val="24"/>
        </w:rPr>
        <w:t>l</w:t>
      </w:r>
      <w:r>
        <w:rPr>
          <w:rFonts w:ascii="Verdana" w:hAnsi="Verdana" w:cs="Arial"/>
          <w:szCs w:val="24"/>
        </w:rPr>
        <w:t>criado! Eu não quero comprar nada! Ainda ais de um vendedor sem educação como o senhor. Faça o favor de sair!</w:t>
      </w:r>
    </w:p>
    <w:p w:rsidR="009C22A9" w:rsidRDefault="009C22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homem sumiu o mais rápido que pode, sem nem pigarrear.</w:t>
      </w:r>
    </w:p>
    <w:p w:rsidR="00D40604" w:rsidRPr="00D40604" w:rsidRDefault="00D40604" w:rsidP="00D40604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D40604">
        <w:rPr>
          <w:rFonts w:ascii="Verdana" w:hAnsi="Verdana" w:cs="Arial"/>
          <w:i/>
          <w:szCs w:val="24"/>
        </w:rPr>
        <w:t>Pedro Bandeira</w:t>
      </w:r>
    </w:p>
    <w:p w:rsidR="00D40604" w:rsidRDefault="00D406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40604" w:rsidRDefault="00D406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40604" w:rsidRPr="00D40604" w:rsidRDefault="00D40604" w:rsidP="00D4060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40604">
        <w:rPr>
          <w:rFonts w:ascii="Verdana" w:hAnsi="Verdana" w:cs="Arial"/>
          <w:b/>
          <w:szCs w:val="24"/>
        </w:rPr>
        <w:t>Questões</w:t>
      </w:r>
    </w:p>
    <w:p w:rsidR="00D40604" w:rsidRDefault="00D406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40604" w:rsidRDefault="00D40604" w:rsidP="00D406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0604" w:rsidRDefault="00D40604" w:rsidP="00D406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Ritinha gostava de fazer?</w:t>
      </w: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0604" w:rsidRDefault="00D40604" w:rsidP="00D406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tocou a campainha?</w:t>
      </w: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0604" w:rsidRDefault="00D40604" w:rsidP="00D406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mãe da menina estava fazendo quando a campainha tocou?</w:t>
      </w: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0604" w:rsidRDefault="00D40604" w:rsidP="00D406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a maneira de falar do vendedor, depois que ele conversou por muito tempo com a menina?</w:t>
      </w: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0604" w:rsidRPr="00D40604" w:rsidRDefault="00D40604" w:rsidP="00D406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D40604" w:rsidRPr="00D4060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02" w:rsidRDefault="00430A02" w:rsidP="00FE55FB">
      <w:pPr>
        <w:spacing w:after="0" w:line="240" w:lineRule="auto"/>
      </w:pPr>
      <w:r>
        <w:separator/>
      </w:r>
    </w:p>
  </w:endnote>
  <w:endnote w:type="continuationSeparator" w:id="1">
    <w:p w:rsidR="00430A02" w:rsidRDefault="00430A0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02" w:rsidRDefault="00430A02" w:rsidP="00FE55FB">
      <w:pPr>
        <w:spacing w:after="0" w:line="240" w:lineRule="auto"/>
      </w:pPr>
      <w:r>
        <w:separator/>
      </w:r>
    </w:p>
  </w:footnote>
  <w:footnote w:type="continuationSeparator" w:id="1">
    <w:p w:rsidR="00430A02" w:rsidRDefault="00430A0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C63B1"/>
    <w:multiLevelType w:val="hybridMultilevel"/>
    <w:tmpl w:val="FEC2F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5BD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0A02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2A9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604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2018-09-01T05:26:00Z</cp:lastPrinted>
  <dcterms:created xsi:type="dcterms:W3CDTF">2018-09-01T05:27:00Z</dcterms:created>
  <dcterms:modified xsi:type="dcterms:W3CDTF">2018-09-01T05:27:00Z</dcterms:modified>
</cp:coreProperties>
</file>