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12EA" w:rsidRPr="00374823" w:rsidRDefault="002612EA" w:rsidP="0037482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74823">
        <w:rPr>
          <w:rFonts w:ascii="Verdana" w:hAnsi="Verdana" w:cs="Arial"/>
          <w:b/>
          <w:szCs w:val="24"/>
        </w:rPr>
        <w:t>PROBLEMAS – ADIÇÃO</w:t>
      </w:r>
    </w:p>
    <w:p w:rsidR="002612EA" w:rsidRDefault="002612E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12EA" w:rsidRDefault="002612EA" w:rsidP="002612E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bomboniere vendeu 56 tortinhas de limão pela manhã e 78 à tarde. Quantas tortinhas de limão a bomboniere vendeu nesse dia?</w:t>
      </w:r>
    </w:p>
    <w:p w:rsidR="002612EA" w:rsidRDefault="00374823" w:rsidP="002612E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612EA" w:rsidRDefault="002612EA" w:rsidP="002612E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12EA" w:rsidRDefault="002612EA" w:rsidP="002612E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12EA" w:rsidRDefault="002612EA" w:rsidP="002612E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Maria ganhou uma caixa de doces de leite. Já comeu 9 e ainda há 35 doces na caixa. Quantos doces de leite havia na caixa?</w:t>
      </w:r>
    </w:p>
    <w:p w:rsidR="002612EA" w:rsidRDefault="00374823" w:rsidP="002612E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74823" w:rsidRDefault="00374823" w:rsidP="002612E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12EA" w:rsidRDefault="002612EA" w:rsidP="002612E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12EA" w:rsidRDefault="002612EA" w:rsidP="002612E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Maria comprou 45 botões vermelhos e uma caixa com 500 botões coloridos. Com quantos botões </w:t>
      </w:r>
      <w:r w:rsidR="00374823">
        <w:rPr>
          <w:rFonts w:ascii="Verdana" w:hAnsi="Verdana" w:cs="Arial"/>
          <w:szCs w:val="24"/>
        </w:rPr>
        <w:t>ficou</w:t>
      </w:r>
      <w:r>
        <w:rPr>
          <w:rFonts w:ascii="Verdana" w:hAnsi="Verdana" w:cs="Arial"/>
          <w:szCs w:val="24"/>
        </w:rPr>
        <w:t xml:space="preserve"> se já tinha 156 botões?</w:t>
      </w:r>
    </w:p>
    <w:p w:rsidR="002612EA" w:rsidRDefault="00374823" w:rsidP="002612E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74823" w:rsidRDefault="00374823" w:rsidP="002612E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12EA" w:rsidRDefault="002612EA" w:rsidP="002612E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12EA" w:rsidRDefault="002612EA" w:rsidP="002612E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loja de roupas vendeu 143 calças, 276 camisas e 65 bermudas. Quantas peças de roupas foram vendidas?</w:t>
      </w:r>
    </w:p>
    <w:p w:rsidR="002612EA" w:rsidRDefault="00374823" w:rsidP="002612E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74823" w:rsidRDefault="00374823" w:rsidP="002612E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12EA" w:rsidRDefault="002612EA" w:rsidP="002612E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612EA" w:rsidRDefault="002612EA" w:rsidP="002612E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Marcel tem 2 cadernos com 198 páginas cada um. E mais um com 60 páginas. </w:t>
      </w:r>
      <w:r w:rsidR="00374823">
        <w:rPr>
          <w:rFonts w:ascii="Verdana" w:hAnsi="Verdana" w:cs="Arial"/>
          <w:szCs w:val="24"/>
        </w:rPr>
        <w:t>Quantas páginas Marcel têm</w:t>
      </w:r>
      <w:r>
        <w:rPr>
          <w:rFonts w:ascii="Verdana" w:hAnsi="Verdana" w:cs="Arial"/>
          <w:szCs w:val="24"/>
        </w:rPr>
        <w:t xml:space="preserve"> para utilizar?</w:t>
      </w:r>
    </w:p>
    <w:p w:rsidR="00374823" w:rsidRDefault="00374823" w:rsidP="003748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7482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44D" w:rsidRDefault="00B9544D" w:rsidP="00FE55FB">
      <w:pPr>
        <w:spacing w:after="0" w:line="240" w:lineRule="auto"/>
      </w:pPr>
      <w:r>
        <w:separator/>
      </w:r>
    </w:p>
  </w:endnote>
  <w:endnote w:type="continuationSeparator" w:id="1">
    <w:p w:rsidR="00B9544D" w:rsidRDefault="00B9544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44D" w:rsidRDefault="00B9544D" w:rsidP="00FE55FB">
      <w:pPr>
        <w:spacing w:after="0" w:line="240" w:lineRule="auto"/>
      </w:pPr>
      <w:r>
        <w:separator/>
      </w:r>
    </w:p>
  </w:footnote>
  <w:footnote w:type="continuationSeparator" w:id="1">
    <w:p w:rsidR="00B9544D" w:rsidRDefault="00B9544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B3655"/>
    <w:multiLevelType w:val="hybridMultilevel"/>
    <w:tmpl w:val="77F0D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12EA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4823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544D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1C18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2018-09-01T08:10:00Z</cp:lastPrinted>
  <dcterms:created xsi:type="dcterms:W3CDTF">2018-09-01T08:10:00Z</dcterms:created>
  <dcterms:modified xsi:type="dcterms:W3CDTF">2018-09-01T08:10:00Z</dcterms:modified>
</cp:coreProperties>
</file>