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0021D" w:rsidRPr="00432AD4" w:rsidRDefault="00A0021D" w:rsidP="00432A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2AD4">
        <w:rPr>
          <w:rFonts w:ascii="Verdana" w:hAnsi="Verdana" w:cs="Arial"/>
          <w:b/>
          <w:szCs w:val="24"/>
        </w:rPr>
        <w:t>Crase</w:t>
      </w:r>
    </w:p>
    <w:p w:rsidR="00A0021D" w:rsidRDefault="00A002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0021D" w:rsidRDefault="00A0021D" w:rsidP="00A0021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Assinale a alternativa em que há erro no emprego do acento indicador de crase sobre o </w:t>
      </w:r>
      <w:r w:rsidRPr="00A0021D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que vem destacado.</w:t>
      </w:r>
    </w:p>
    <w:p w:rsidR="00A0021D" w:rsidRDefault="00A0021D" w:rsidP="00A0021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Estamos interessados no negócio, mas não </w:t>
      </w:r>
      <w:r w:rsidRPr="00A0021D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ponto de fechá-lo sem posteriores consultas.</w:t>
      </w:r>
    </w:p>
    <w:p w:rsidR="00A0021D" w:rsidRDefault="00A0021D" w:rsidP="00A0021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Ainda temos muitas questões </w:t>
      </w:r>
      <w:r w:rsidRPr="00A0021D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resolver.</w:t>
      </w:r>
    </w:p>
    <w:p w:rsidR="00A0021D" w:rsidRDefault="00A0021D" w:rsidP="00A0021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Apresso-me a apresentar nossas desculpas </w:t>
      </w:r>
      <w:r w:rsidRPr="00A0021D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V.S.ª pelo atraso no atendimento a seu pedido.</w:t>
      </w:r>
    </w:p>
    <w:p w:rsidR="00A0021D" w:rsidRDefault="00A0021D" w:rsidP="00A0021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Não se atribui </w:t>
      </w:r>
      <w:r w:rsidRPr="00A0021D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qualquer pessoa uma responsabilidade de tamanha importância.</w:t>
      </w:r>
    </w:p>
    <w:p w:rsidR="00A0021D" w:rsidRDefault="00A0021D" w:rsidP="00A0021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 responsabilidade não coube </w:t>
      </w:r>
      <w:r w:rsidRPr="00A0021D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esta senhora, mas a outra que a acompanhava. </w:t>
      </w:r>
    </w:p>
    <w:p w:rsidR="00A0021D" w:rsidRDefault="00A0021D" w:rsidP="00A0021D">
      <w:pPr>
        <w:spacing w:after="0" w:line="360" w:lineRule="auto"/>
        <w:rPr>
          <w:rFonts w:ascii="Verdana" w:hAnsi="Verdana" w:cs="Arial"/>
          <w:szCs w:val="24"/>
        </w:rPr>
      </w:pPr>
    </w:p>
    <w:p w:rsidR="00A0021D" w:rsidRDefault="00A0021D" w:rsidP="00A0021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Leia o enunciado que segue:</w:t>
      </w:r>
    </w:p>
    <w:p w:rsidR="00A0021D" w:rsidRPr="00A0021D" w:rsidRDefault="00A0021D" w:rsidP="00A0021D">
      <w:pPr>
        <w:pStyle w:val="PargrafodaLista"/>
        <w:spacing w:after="0" w:line="360" w:lineRule="auto"/>
        <w:ind w:left="1416"/>
        <w:rPr>
          <w:rFonts w:ascii="Verdana" w:hAnsi="Verdana" w:cs="Arial"/>
          <w:i/>
          <w:szCs w:val="24"/>
        </w:rPr>
      </w:pPr>
      <w:r w:rsidRPr="00A0021D">
        <w:rPr>
          <w:rFonts w:ascii="Verdana" w:hAnsi="Verdana" w:cs="Arial"/>
          <w:i/>
          <w:szCs w:val="24"/>
        </w:rPr>
        <w:t>Romeu e Julieta, Abelardo e Heloísa são duas histórias trágicas do amor proibido. Coube ___ Heloísa o convento; __ Julieta, o sepulcro; ___ suas famílias ___ dor.</w:t>
      </w:r>
    </w:p>
    <w:p w:rsidR="00A0021D" w:rsidRDefault="00A0021D" w:rsidP="00A0021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A0021D" w:rsidRDefault="00A0021D" w:rsidP="00A0021D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Os espaços vazios estão preenchidos </w:t>
      </w:r>
      <w:r w:rsidRPr="00432AD4">
        <w:rPr>
          <w:rFonts w:ascii="Verdana" w:hAnsi="Verdana" w:cs="Arial"/>
          <w:b/>
          <w:szCs w:val="24"/>
        </w:rPr>
        <w:t>erroneamente</w:t>
      </w:r>
      <w:r>
        <w:rPr>
          <w:rFonts w:ascii="Verdana" w:hAnsi="Verdana" w:cs="Arial"/>
          <w:szCs w:val="24"/>
        </w:rPr>
        <w:t xml:space="preserve"> apenas numa das alternativas que seguem:</w:t>
      </w:r>
    </w:p>
    <w:p w:rsidR="00A0021D" w:rsidRDefault="00A0021D" w:rsidP="00A0021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À – à – a – a</w:t>
      </w:r>
    </w:p>
    <w:p w:rsidR="00A0021D" w:rsidRDefault="00A0021D" w:rsidP="00A0021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– a – à – à</w:t>
      </w:r>
    </w:p>
    <w:p w:rsidR="00A0021D" w:rsidRDefault="00A0021D" w:rsidP="00A0021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– a – às – a</w:t>
      </w:r>
    </w:p>
    <w:p w:rsidR="00A0021D" w:rsidRDefault="00A0021D" w:rsidP="00A0021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À – a – a – a</w:t>
      </w:r>
    </w:p>
    <w:p w:rsidR="00A0021D" w:rsidRDefault="00A0021D" w:rsidP="00A0021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À – à – às – a</w:t>
      </w:r>
    </w:p>
    <w:p w:rsidR="00A0021D" w:rsidRDefault="00A0021D" w:rsidP="00A0021D">
      <w:pPr>
        <w:spacing w:after="0" w:line="360" w:lineRule="auto"/>
        <w:rPr>
          <w:rFonts w:ascii="Verdana" w:hAnsi="Verdana" w:cs="Arial"/>
          <w:szCs w:val="24"/>
        </w:rPr>
      </w:pPr>
    </w:p>
    <w:p w:rsidR="00A0021D" w:rsidRDefault="00A0021D" w:rsidP="00A0021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Preencha os espaços vazios com </w:t>
      </w:r>
      <w:r w:rsidRPr="00432AD4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ou </w:t>
      </w:r>
      <w:r w:rsidRPr="00432AD4">
        <w:rPr>
          <w:rFonts w:ascii="Verdana" w:hAnsi="Verdana" w:cs="Arial"/>
          <w:b/>
          <w:szCs w:val="24"/>
        </w:rPr>
        <w:t>há</w:t>
      </w:r>
      <w:r>
        <w:rPr>
          <w:rFonts w:ascii="Verdana" w:hAnsi="Verdana" w:cs="Arial"/>
          <w:szCs w:val="24"/>
        </w:rPr>
        <w:t>.</w:t>
      </w:r>
    </w:p>
    <w:p w:rsidR="00A0021D" w:rsidRDefault="00A0021D" w:rsidP="00A0021D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 pouco tempo, nem se falava em poluição do ar; daqui ___ pouco, se não houver medidas preventivas, mal poderemos respirar.</w:t>
      </w:r>
    </w:p>
    <w:p w:rsidR="00A0021D" w:rsidRDefault="00A0021D" w:rsidP="00A0021D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 cem anos o Brasil era quase todo coberto de florestas; talvez nem daqui ___ cem anos vamos recuperar essa devastação.</w:t>
      </w:r>
    </w:p>
    <w:p w:rsidR="00A0021D" w:rsidRDefault="00A0021D" w:rsidP="00A0021D">
      <w:pPr>
        <w:spacing w:after="0" w:line="360" w:lineRule="auto"/>
        <w:rPr>
          <w:rFonts w:ascii="Verdana" w:hAnsi="Verdana" w:cs="Arial"/>
          <w:szCs w:val="24"/>
        </w:rPr>
      </w:pPr>
    </w:p>
    <w:p w:rsidR="00A0021D" w:rsidRDefault="00A0021D" w:rsidP="00A0021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Preencha os espaços vazios com </w:t>
      </w:r>
      <w:r w:rsidRPr="00432AD4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ou </w:t>
      </w:r>
      <w:r w:rsidRPr="00432AD4">
        <w:rPr>
          <w:rFonts w:ascii="Verdana" w:hAnsi="Verdana" w:cs="Arial"/>
          <w:b/>
          <w:szCs w:val="24"/>
        </w:rPr>
        <w:t>à</w:t>
      </w:r>
      <w:r>
        <w:rPr>
          <w:rFonts w:ascii="Verdana" w:hAnsi="Verdana" w:cs="Arial"/>
          <w:szCs w:val="24"/>
        </w:rPr>
        <w:t>.</w:t>
      </w:r>
    </w:p>
    <w:p w:rsidR="00A0021D" w:rsidRDefault="00A0021D" w:rsidP="00A0021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o bem, não olhe ___ quem.</w:t>
      </w:r>
    </w:p>
    <w:p w:rsidR="00A0021D" w:rsidRDefault="00A0021D" w:rsidP="00A0021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Não adianta uma autoridade ___ cuja voz ninguém dá ouvidos.</w:t>
      </w:r>
    </w:p>
    <w:p w:rsidR="00A0021D" w:rsidRDefault="00A0021D" w:rsidP="00A0021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Japão moderno não despreza a herança ___ qual</w:t>
      </w:r>
      <w:r w:rsidR="00432AD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os antepassados transmitiram.</w:t>
      </w:r>
    </w:p>
    <w:p w:rsidR="00A0021D" w:rsidRDefault="00A0021D" w:rsidP="00A0021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É sempre mais caro o produto de uma confe</w:t>
      </w:r>
      <w:r w:rsidR="00432AD4">
        <w:rPr>
          <w:rFonts w:ascii="Verdana" w:hAnsi="Verdana" w:cs="Arial"/>
          <w:szCs w:val="24"/>
        </w:rPr>
        <w:t>cção ___ qual o mercado da ba</w:t>
      </w:r>
      <w:r>
        <w:rPr>
          <w:rFonts w:ascii="Verdana" w:hAnsi="Verdana" w:cs="Arial"/>
          <w:szCs w:val="24"/>
        </w:rPr>
        <w:t>da</w:t>
      </w:r>
      <w:r w:rsidR="00432AD4">
        <w:rPr>
          <w:rFonts w:ascii="Verdana" w:hAnsi="Verdana" w:cs="Arial"/>
          <w:szCs w:val="24"/>
        </w:rPr>
        <w:t>la</w:t>
      </w:r>
      <w:r>
        <w:rPr>
          <w:rFonts w:ascii="Verdana" w:hAnsi="Verdana" w:cs="Arial"/>
          <w:szCs w:val="24"/>
        </w:rPr>
        <w:t xml:space="preserve">ção dá importância. </w:t>
      </w:r>
    </w:p>
    <w:p w:rsidR="00432AD4" w:rsidRDefault="00432AD4" w:rsidP="00432AD4">
      <w:pPr>
        <w:spacing w:after="0" w:line="360" w:lineRule="auto"/>
        <w:rPr>
          <w:rFonts w:ascii="Verdana" w:hAnsi="Verdana" w:cs="Arial"/>
          <w:szCs w:val="24"/>
        </w:rPr>
      </w:pPr>
    </w:p>
    <w:p w:rsidR="00432AD4" w:rsidRDefault="00432AD4" w:rsidP="00432AD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itens que seguem, faça as transformações solicitadas.</w:t>
      </w:r>
    </w:p>
    <w:p w:rsidR="00432AD4" w:rsidRDefault="00432AD4" w:rsidP="00432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preparo do churrasco no Brasil não é igual ao do Uruguai.</w:t>
      </w:r>
    </w:p>
    <w:p w:rsidR="00432AD4" w:rsidRDefault="00432AD4" w:rsidP="00432AD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Permute </w:t>
      </w:r>
      <w:r w:rsidRPr="00432AD4">
        <w:rPr>
          <w:rFonts w:ascii="Verdana" w:hAnsi="Verdana" w:cs="Arial"/>
          <w:b/>
          <w:szCs w:val="24"/>
        </w:rPr>
        <w:t>preparo</w:t>
      </w:r>
      <w:r>
        <w:rPr>
          <w:rFonts w:ascii="Verdana" w:hAnsi="Verdana" w:cs="Arial"/>
          <w:szCs w:val="24"/>
        </w:rPr>
        <w:t xml:space="preserve"> por </w:t>
      </w:r>
      <w:r w:rsidRPr="00432AD4">
        <w:rPr>
          <w:rFonts w:ascii="Verdana" w:hAnsi="Verdana" w:cs="Arial"/>
          <w:b/>
          <w:szCs w:val="24"/>
        </w:rPr>
        <w:t>preparação</w:t>
      </w:r>
      <w:r>
        <w:rPr>
          <w:rFonts w:ascii="Verdana" w:hAnsi="Verdana" w:cs="Arial"/>
          <w:szCs w:val="24"/>
        </w:rPr>
        <w:t>, e reescreva a frase fazendo as alterações necessárias.</w:t>
      </w:r>
    </w:p>
    <w:p w:rsidR="00432AD4" w:rsidRDefault="00432AD4" w:rsidP="00432AD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2AD4" w:rsidRDefault="00432AD4" w:rsidP="00432AD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432AD4" w:rsidRDefault="00432AD4" w:rsidP="00432AD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432AD4" w:rsidRDefault="00432AD4" w:rsidP="00432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Costumam dizer que o futebol da Argentina é comparável ao do Brasil.</w:t>
      </w:r>
    </w:p>
    <w:p w:rsidR="00432AD4" w:rsidRDefault="00432AD4" w:rsidP="00432AD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Permute </w:t>
      </w:r>
      <w:r w:rsidRPr="00432AD4">
        <w:rPr>
          <w:rFonts w:ascii="Verdana" w:hAnsi="Verdana" w:cs="Arial"/>
          <w:b/>
          <w:szCs w:val="24"/>
        </w:rPr>
        <w:t>futebol</w:t>
      </w:r>
      <w:r>
        <w:rPr>
          <w:rFonts w:ascii="Verdana" w:hAnsi="Verdana" w:cs="Arial"/>
          <w:szCs w:val="24"/>
        </w:rPr>
        <w:t xml:space="preserve"> por </w:t>
      </w:r>
      <w:r w:rsidRPr="00432AD4">
        <w:rPr>
          <w:rFonts w:ascii="Verdana" w:hAnsi="Verdana" w:cs="Arial"/>
          <w:b/>
          <w:szCs w:val="24"/>
        </w:rPr>
        <w:t>seleção</w:t>
      </w:r>
      <w:r>
        <w:rPr>
          <w:rFonts w:ascii="Verdana" w:hAnsi="Verdana" w:cs="Arial"/>
          <w:szCs w:val="24"/>
        </w:rPr>
        <w:t>.</w:t>
      </w:r>
    </w:p>
    <w:p w:rsidR="00432AD4" w:rsidRPr="00432AD4" w:rsidRDefault="00432AD4" w:rsidP="00432AD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A0021D" w:rsidRPr="00A0021D" w:rsidRDefault="00A0021D" w:rsidP="00A0021D">
      <w:pPr>
        <w:spacing w:after="0" w:line="360" w:lineRule="auto"/>
        <w:rPr>
          <w:rFonts w:ascii="Verdana" w:hAnsi="Verdana" w:cs="Arial"/>
          <w:szCs w:val="24"/>
        </w:rPr>
      </w:pPr>
    </w:p>
    <w:sectPr w:rsidR="00A0021D" w:rsidRPr="00A0021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CE" w:rsidRDefault="00F572CE" w:rsidP="00FE55FB">
      <w:pPr>
        <w:spacing w:after="0" w:line="240" w:lineRule="auto"/>
      </w:pPr>
      <w:r>
        <w:separator/>
      </w:r>
    </w:p>
  </w:endnote>
  <w:endnote w:type="continuationSeparator" w:id="1">
    <w:p w:rsidR="00F572CE" w:rsidRDefault="00F572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CE" w:rsidRDefault="00F572CE" w:rsidP="00FE55FB">
      <w:pPr>
        <w:spacing w:after="0" w:line="240" w:lineRule="auto"/>
      </w:pPr>
      <w:r>
        <w:separator/>
      </w:r>
    </w:p>
  </w:footnote>
  <w:footnote w:type="continuationSeparator" w:id="1">
    <w:p w:rsidR="00F572CE" w:rsidRDefault="00F572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6A"/>
    <w:multiLevelType w:val="hybridMultilevel"/>
    <w:tmpl w:val="09FEA8CE"/>
    <w:lvl w:ilvl="0" w:tplc="4DA08B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14DA"/>
    <w:multiLevelType w:val="hybridMultilevel"/>
    <w:tmpl w:val="B63A7F6C"/>
    <w:lvl w:ilvl="0" w:tplc="2FB24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D5C2F"/>
    <w:multiLevelType w:val="hybridMultilevel"/>
    <w:tmpl w:val="E6DE852C"/>
    <w:lvl w:ilvl="0" w:tplc="EF949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41741"/>
    <w:multiLevelType w:val="hybridMultilevel"/>
    <w:tmpl w:val="03B0EE7A"/>
    <w:lvl w:ilvl="0" w:tplc="4380E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B046B"/>
    <w:multiLevelType w:val="hybridMultilevel"/>
    <w:tmpl w:val="CF3839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3D0B"/>
    <w:multiLevelType w:val="hybridMultilevel"/>
    <w:tmpl w:val="36083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80C54"/>
    <w:multiLevelType w:val="hybridMultilevel"/>
    <w:tmpl w:val="9E8C031C"/>
    <w:lvl w:ilvl="0" w:tplc="CD64F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3021C"/>
    <w:multiLevelType w:val="hybridMultilevel"/>
    <w:tmpl w:val="2B6409E4"/>
    <w:lvl w:ilvl="0" w:tplc="939C5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45F9E"/>
    <w:multiLevelType w:val="hybridMultilevel"/>
    <w:tmpl w:val="91D41782"/>
    <w:lvl w:ilvl="0" w:tplc="3FBA10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15600"/>
    <w:multiLevelType w:val="hybridMultilevel"/>
    <w:tmpl w:val="B4AA8054"/>
    <w:lvl w:ilvl="0" w:tplc="EE0036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29"/>
  </w:num>
  <w:num w:numId="5">
    <w:abstractNumId w:val="13"/>
  </w:num>
  <w:num w:numId="6">
    <w:abstractNumId w:val="15"/>
  </w:num>
  <w:num w:numId="7">
    <w:abstractNumId w:val="2"/>
  </w:num>
  <w:num w:numId="8">
    <w:abstractNumId w:val="34"/>
  </w:num>
  <w:num w:numId="9">
    <w:abstractNumId w:val="24"/>
  </w:num>
  <w:num w:numId="10">
    <w:abstractNumId w:val="18"/>
  </w:num>
  <w:num w:numId="11">
    <w:abstractNumId w:val="7"/>
  </w:num>
  <w:num w:numId="12">
    <w:abstractNumId w:val="16"/>
  </w:num>
  <w:num w:numId="13">
    <w:abstractNumId w:val="19"/>
  </w:num>
  <w:num w:numId="14">
    <w:abstractNumId w:val="11"/>
  </w:num>
  <w:num w:numId="15">
    <w:abstractNumId w:val="1"/>
  </w:num>
  <w:num w:numId="16">
    <w:abstractNumId w:val="27"/>
  </w:num>
  <w:num w:numId="17">
    <w:abstractNumId w:val="33"/>
  </w:num>
  <w:num w:numId="18">
    <w:abstractNumId w:val="5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 w:numId="23">
    <w:abstractNumId w:val="31"/>
  </w:num>
  <w:num w:numId="24">
    <w:abstractNumId w:val="23"/>
  </w:num>
  <w:num w:numId="25">
    <w:abstractNumId w:val="21"/>
  </w:num>
  <w:num w:numId="26">
    <w:abstractNumId w:val="20"/>
  </w:num>
  <w:num w:numId="27">
    <w:abstractNumId w:val="6"/>
  </w:num>
  <w:num w:numId="28">
    <w:abstractNumId w:val="25"/>
  </w:num>
  <w:num w:numId="29">
    <w:abstractNumId w:val="0"/>
  </w:num>
  <w:num w:numId="30">
    <w:abstractNumId w:val="28"/>
  </w:num>
  <w:num w:numId="31">
    <w:abstractNumId w:val="30"/>
  </w:num>
  <w:num w:numId="32">
    <w:abstractNumId w:val="32"/>
  </w:num>
  <w:num w:numId="33">
    <w:abstractNumId w:val="9"/>
  </w:num>
  <w:num w:numId="34">
    <w:abstractNumId w:val="1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2AD4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21D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4F00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72CE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2018-06-25T21:07:00Z</cp:lastPrinted>
  <dcterms:created xsi:type="dcterms:W3CDTF">2018-06-25T21:07:00Z</dcterms:created>
  <dcterms:modified xsi:type="dcterms:W3CDTF">2018-06-25T21:07:00Z</dcterms:modified>
</cp:coreProperties>
</file>