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60248" w:rsidRPr="00D60248" w:rsidRDefault="00D60248" w:rsidP="00D6024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60248">
        <w:rPr>
          <w:rFonts w:ascii="Verdana" w:hAnsi="Verdana" w:cs="Arial"/>
          <w:b/>
          <w:szCs w:val="24"/>
        </w:rPr>
        <w:t>O palhaço pipoca</w:t>
      </w:r>
    </w:p>
    <w:p w:rsidR="00D60248" w:rsidRDefault="00D6024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60248" w:rsidRDefault="00D60248" w:rsidP="00D60248">
      <w:pPr>
        <w:spacing w:after="0"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Pipoca é o palhaço que faz piruetas no picadeiro. Ele trabalha no circo. Quando pula o palhaço, todos batem palmas. Pipoca dança, faz mágicas e conta piadas. O público agradece aplaudindo de pé.</w:t>
      </w:r>
    </w:p>
    <w:p w:rsidR="00D60248" w:rsidRPr="00D60248" w:rsidRDefault="00D60248" w:rsidP="00D60248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D60248">
        <w:rPr>
          <w:rFonts w:ascii="Verdana" w:hAnsi="Verdana" w:cs="Arial"/>
          <w:i/>
          <w:szCs w:val="24"/>
        </w:rPr>
        <w:t>Isabel Cristina Silveira</w:t>
      </w:r>
    </w:p>
    <w:p w:rsidR="00D60248" w:rsidRDefault="00D6024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60248" w:rsidRDefault="00D6024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60248" w:rsidRPr="00D60248" w:rsidRDefault="00D60248" w:rsidP="00D6024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60248">
        <w:rPr>
          <w:rFonts w:ascii="Verdana" w:hAnsi="Verdana" w:cs="Arial"/>
          <w:b/>
          <w:szCs w:val="24"/>
        </w:rPr>
        <w:t>Questões</w:t>
      </w:r>
    </w:p>
    <w:p w:rsidR="00D60248" w:rsidRDefault="00D6024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60248" w:rsidRDefault="00D60248" w:rsidP="00D60248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D60248" w:rsidRDefault="00D60248" w:rsidP="00D6024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60248" w:rsidRDefault="00D60248" w:rsidP="00D6024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60248" w:rsidRDefault="00D60248" w:rsidP="00D60248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pipoca?</w:t>
      </w:r>
    </w:p>
    <w:p w:rsidR="00D60248" w:rsidRDefault="00D60248" w:rsidP="00D6024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60248" w:rsidRDefault="00D60248" w:rsidP="00D6024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60248" w:rsidRDefault="00D60248" w:rsidP="00D60248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pipoca faz no picadeiro?</w:t>
      </w:r>
    </w:p>
    <w:p w:rsidR="00D60248" w:rsidRDefault="00D60248" w:rsidP="00D6024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60248" w:rsidRDefault="00D60248" w:rsidP="00D6024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60248" w:rsidRDefault="00D60248" w:rsidP="00D60248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o palhaço pipoca pula o que acontece?</w:t>
      </w:r>
    </w:p>
    <w:p w:rsidR="00D60248" w:rsidRDefault="00D60248" w:rsidP="00D6024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60248" w:rsidRDefault="00D60248" w:rsidP="00D6024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60248" w:rsidRDefault="00D60248" w:rsidP="00D60248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pipoca faz que recebe aplausos do público?</w:t>
      </w:r>
    </w:p>
    <w:p w:rsidR="00D60248" w:rsidRDefault="00D60248" w:rsidP="00D6024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D6024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BA5" w:rsidRDefault="00816BA5" w:rsidP="00FE55FB">
      <w:pPr>
        <w:spacing w:after="0" w:line="240" w:lineRule="auto"/>
      </w:pPr>
      <w:r>
        <w:separator/>
      </w:r>
    </w:p>
  </w:endnote>
  <w:endnote w:type="continuationSeparator" w:id="1">
    <w:p w:rsidR="00816BA5" w:rsidRDefault="00816BA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BA5" w:rsidRDefault="00816BA5" w:rsidP="00FE55FB">
      <w:pPr>
        <w:spacing w:after="0" w:line="240" w:lineRule="auto"/>
      </w:pPr>
      <w:r>
        <w:separator/>
      </w:r>
    </w:p>
  </w:footnote>
  <w:footnote w:type="continuationSeparator" w:id="1">
    <w:p w:rsidR="00816BA5" w:rsidRDefault="00816BA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D32CA"/>
    <w:multiLevelType w:val="hybridMultilevel"/>
    <w:tmpl w:val="E9923E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5"/>
  </w:num>
  <w:num w:numId="9">
    <w:abstractNumId w:val="20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1"/>
  </w:num>
  <w:num w:numId="17">
    <w:abstractNumId w:val="24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57A3D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16BA5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248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8ADD0-0778-4E2F-9AA8-78B70FC3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2018-05-26T02:20:00Z</cp:lastPrinted>
  <dcterms:created xsi:type="dcterms:W3CDTF">2018-05-26T02:21:00Z</dcterms:created>
  <dcterms:modified xsi:type="dcterms:W3CDTF">2018-05-26T02:21:00Z</dcterms:modified>
</cp:coreProperties>
</file>