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126A6" w:rsidRDefault="003A21DA" w:rsidP="00A126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126A6">
        <w:rPr>
          <w:rFonts w:ascii="Verdana" w:hAnsi="Verdana" w:cs="Arial"/>
          <w:b/>
          <w:szCs w:val="24"/>
        </w:rPr>
        <w:t>A conjuração Baiana</w:t>
      </w:r>
    </w:p>
    <w:p w:rsidR="003A21DA" w:rsidRDefault="003A21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A21DA" w:rsidRDefault="003A21DA" w:rsidP="003A21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ocasionou a formação de grupos sociais propensos a assimilar as ideias liberais e revolucionárias que sempre acabavam chegando ao Brasil?</w:t>
      </w:r>
    </w:p>
    <w:p w:rsidR="003A21DA" w:rsidRDefault="00B447FE" w:rsidP="003A2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3A2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21DA" w:rsidRDefault="00A126A6" w:rsidP="003A21D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recebido o liberalismo nas camadas mais elevadas?</w:t>
      </w:r>
    </w:p>
    <w:p w:rsidR="00A126A6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26A6" w:rsidRDefault="00A126A6" w:rsidP="00A126A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penetração do liberalismo foi facilitada na Bahia?</w:t>
      </w:r>
    </w:p>
    <w:p w:rsidR="00A126A6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26A6" w:rsidRDefault="00A126A6" w:rsidP="00A126A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na manhã de 12 de agosto de 1798?</w:t>
      </w:r>
    </w:p>
    <w:p w:rsidR="00A126A6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26A6" w:rsidRDefault="00A126A6" w:rsidP="00A126A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atitude do governo mediante a essa atitude revolucionária?</w:t>
      </w:r>
    </w:p>
    <w:p w:rsidR="00A126A6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26A6" w:rsidRDefault="00A126A6" w:rsidP="00A126A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outra nomeação dada a Conjuração?</w:t>
      </w:r>
    </w:p>
    <w:p w:rsidR="00A126A6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47FE" w:rsidRDefault="00B447FE" w:rsidP="00A12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26A6" w:rsidRDefault="00A126A6" w:rsidP="00A126A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exemplo os conjurados de Salvador tinha com relação </w:t>
      </w:r>
      <w:proofErr w:type="gramStart"/>
      <w:r>
        <w:rPr>
          <w:rFonts w:ascii="Verdana" w:hAnsi="Verdana" w:cs="Arial"/>
          <w:szCs w:val="24"/>
        </w:rPr>
        <w:t>as</w:t>
      </w:r>
      <w:proofErr w:type="gramEnd"/>
      <w:r>
        <w:rPr>
          <w:rFonts w:ascii="Verdana" w:hAnsi="Verdana" w:cs="Arial"/>
          <w:szCs w:val="24"/>
        </w:rPr>
        <w:t xml:space="preserve"> ideias revolucionárias?</w:t>
      </w:r>
    </w:p>
    <w:p w:rsidR="00B447FE" w:rsidRDefault="00B447FE" w:rsidP="00B447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447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03" w:rsidRDefault="00536203" w:rsidP="00FE55FB">
      <w:pPr>
        <w:spacing w:after="0" w:line="240" w:lineRule="auto"/>
      </w:pPr>
      <w:r>
        <w:separator/>
      </w:r>
    </w:p>
  </w:endnote>
  <w:endnote w:type="continuationSeparator" w:id="0">
    <w:p w:rsidR="00536203" w:rsidRDefault="005362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03" w:rsidRDefault="00536203" w:rsidP="00FE55FB">
      <w:pPr>
        <w:spacing w:after="0" w:line="240" w:lineRule="auto"/>
      </w:pPr>
      <w:r>
        <w:separator/>
      </w:r>
    </w:p>
  </w:footnote>
  <w:footnote w:type="continuationSeparator" w:id="0">
    <w:p w:rsidR="00536203" w:rsidRDefault="005362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C0452"/>
    <w:multiLevelType w:val="hybridMultilevel"/>
    <w:tmpl w:val="C1A45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839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21D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203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08C5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26A6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7F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394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069A-7A21-45D6-BE03-FB3E35EE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2018-03-01T15:41:00Z</cp:lastPrinted>
  <dcterms:created xsi:type="dcterms:W3CDTF">2018-03-01T15:41:00Z</dcterms:created>
  <dcterms:modified xsi:type="dcterms:W3CDTF">2018-03-01T15:41:00Z</dcterms:modified>
</cp:coreProperties>
</file>