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5B566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CE51CA">
                <wp:simplePos x="0" y="0"/>
                <wp:positionH relativeFrom="column">
                  <wp:posOffset>981075</wp:posOffset>
                </wp:positionH>
                <wp:positionV relativeFrom="paragraph">
                  <wp:posOffset>79375</wp:posOffset>
                </wp:positionV>
                <wp:extent cx="3819525" cy="647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95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662" w:rsidRDefault="005B5662" w:rsidP="005B5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B5662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Problemas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E51C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7.25pt;margin-top:6.25pt;width:300.75pt;height:5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:rsidR="005B5662" w:rsidRDefault="005B5662" w:rsidP="005B5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B5662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Problemas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6597B" w:rsidRDefault="0066597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B5662" w:rsidRDefault="005B566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6597B" w:rsidRDefault="0066597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1.Douglas consegue carregar até 80,5 quilogramas de areia em seu carrinho. Quantas viagens, no mínimo, ele terá de realizar para transportar 1 400 quilogramas de areia?</w:t>
      </w:r>
    </w:p>
    <w:p w:rsidR="0066597B" w:rsidRDefault="0066597B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6597B" w:rsidRDefault="0066597B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6597B" w:rsidRDefault="0066597B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66597B">
        <w:rPr>
          <w:rFonts w:ascii="Verdana" w:hAnsi="Verdana" w:cs="Arial"/>
          <w:color w:val="000000" w:themeColor="text1"/>
          <w:szCs w:val="24"/>
        </w:rPr>
        <w:t>2.</w:t>
      </w:r>
      <w:r>
        <w:rPr>
          <w:rFonts w:ascii="Verdana" w:hAnsi="Verdana" w:cs="Arial"/>
          <w:color w:val="000000" w:themeColor="text1"/>
          <w:szCs w:val="24"/>
        </w:rPr>
        <w:t>No ano letivo de 2016</w:t>
      </w:r>
      <w:r w:rsidRPr="0066597B">
        <w:rPr>
          <w:rFonts w:ascii="Verdana" w:hAnsi="Verdana" w:cs="Arial"/>
          <w:color w:val="000000" w:themeColor="text1"/>
          <w:szCs w:val="24"/>
        </w:rPr>
        <w:t>, Gustavo tirou as seguintes notas em Matemática: 3,0; 7,0; 6,0; e 5,0. Para calcular a média de Gustavo</w:t>
      </w:r>
      <w:r>
        <w:rPr>
          <w:rFonts w:ascii="Verdana" w:hAnsi="Verdana" w:cs="Arial"/>
          <w:color w:val="000000" w:themeColor="text1"/>
          <w:szCs w:val="24"/>
        </w:rPr>
        <w:t xml:space="preserve">, o professor José adicionou as 4 notas e dividiu a soma por 4. Qual foi a média obtida </w:t>
      </w:r>
      <w:proofErr w:type="gramStart"/>
      <w:r>
        <w:rPr>
          <w:rFonts w:ascii="Verdana" w:hAnsi="Verdana" w:cs="Arial"/>
          <w:color w:val="000000" w:themeColor="text1"/>
          <w:szCs w:val="24"/>
        </w:rPr>
        <w:t>por  Gustavo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em 2016 na disciplina de Matemática? </w:t>
      </w:r>
    </w:p>
    <w:p w:rsidR="0066597B" w:rsidRDefault="0066597B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66597B" w:rsidRDefault="0066597B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3.Gabriela comeu 4 pães integrais, com 80 gramas cada um.</w:t>
      </w:r>
    </w:p>
    <w:tbl>
      <w:tblPr>
        <w:tblStyle w:val="Tabelacomgrade"/>
        <w:tblW w:w="0" w:type="auto"/>
        <w:tblInd w:w="1590" w:type="dxa"/>
        <w:tblLook w:val="04A0" w:firstRow="1" w:lastRow="0" w:firstColumn="1" w:lastColumn="0" w:noHBand="0" w:noVBand="1"/>
      </w:tblPr>
      <w:tblGrid>
        <w:gridCol w:w="1809"/>
        <w:gridCol w:w="1701"/>
        <w:gridCol w:w="1628"/>
      </w:tblGrid>
      <w:tr w:rsidR="0066597B" w:rsidTr="0066597B">
        <w:tc>
          <w:tcPr>
            <w:tcW w:w="5138" w:type="dxa"/>
            <w:gridSpan w:val="3"/>
            <w:shd w:val="clear" w:color="auto" w:fill="D99594" w:themeFill="accent2" w:themeFillTint="99"/>
          </w:tcPr>
          <w:p w:rsidR="0066597B" w:rsidRDefault="0066597B" w:rsidP="0066597B">
            <w:pPr>
              <w:spacing w:after="0" w:line="360" w:lineRule="auto"/>
              <w:jc w:val="center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 xml:space="preserve">Pão integral </w:t>
            </w:r>
            <w:proofErr w:type="gramStart"/>
            <w:r>
              <w:rPr>
                <w:rFonts w:ascii="Verdana" w:hAnsi="Verdana" w:cs="Arial"/>
                <w:color w:val="000000" w:themeColor="text1"/>
                <w:szCs w:val="24"/>
              </w:rPr>
              <w:t>( 100</w:t>
            </w:r>
            <w:proofErr w:type="gramEnd"/>
            <w:r>
              <w:rPr>
                <w:rFonts w:ascii="Verdana" w:hAnsi="Verdana" w:cs="Arial"/>
                <w:color w:val="000000" w:themeColor="text1"/>
                <w:szCs w:val="24"/>
              </w:rPr>
              <w:t xml:space="preserve"> gramas)</w:t>
            </w:r>
          </w:p>
        </w:tc>
      </w:tr>
      <w:tr w:rsidR="0066597B" w:rsidTr="0066597B">
        <w:tc>
          <w:tcPr>
            <w:tcW w:w="1809" w:type="dxa"/>
            <w:shd w:val="clear" w:color="auto" w:fill="E5B8B7" w:themeFill="accent2" w:themeFillTint="66"/>
          </w:tcPr>
          <w:p w:rsidR="0066597B" w:rsidRDefault="0066597B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Proteína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66597B" w:rsidRDefault="0066597B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Gordura</w:t>
            </w:r>
          </w:p>
        </w:tc>
        <w:tc>
          <w:tcPr>
            <w:tcW w:w="1628" w:type="dxa"/>
            <w:shd w:val="clear" w:color="auto" w:fill="E5B8B7" w:themeFill="accent2" w:themeFillTint="66"/>
          </w:tcPr>
          <w:p w:rsidR="0066597B" w:rsidRDefault="0066597B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Carboidrato</w:t>
            </w:r>
          </w:p>
        </w:tc>
      </w:tr>
      <w:tr w:rsidR="0066597B" w:rsidTr="0066597B">
        <w:tc>
          <w:tcPr>
            <w:tcW w:w="1809" w:type="dxa"/>
          </w:tcPr>
          <w:p w:rsidR="0066597B" w:rsidRDefault="0066597B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8,0 gramas</w:t>
            </w:r>
          </w:p>
        </w:tc>
        <w:tc>
          <w:tcPr>
            <w:tcW w:w="1701" w:type="dxa"/>
          </w:tcPr>
          <w:p w:rsidR="0066597B" w:rsidRDefault="0066597B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2,5 gramas</w:t>
            </w:r>
          </w:p>
        </w:tc>
        <w:tc>
          <w:tcPr>
            <w:tcW w:w="1628" w:type="dxa"/>
          </w:tcPr>
          <w:p w:rsidR="0066597B" w:rsidRDefault="0066597B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47 gramas</w:t>
            </w:r>
          </w:p>
        </w:tc>
      </w:tr>
    </w:tbl>
    <w:p w:rsidR="0066597B" w:rsidRDefault="0066597B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66597B" w:rsidRDefault="0066597B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Com base no quadro acima responda:</w:t>
      </w:r>
    </w:p>
    <w:p w:rsidR="0066597B" w:rsidRDefault="0066597B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a)Para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ingerir 16 gramas de gordura, quantos pães iguais aos que Gabriela comeu uma pessoa deveria comer? </w:t>
      </w:r>
    </w:p>
    <w:p w:rsidR="0066597B" w:rsidRDefault="0066597B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6597B" w:rsidRDefault="0066597B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b)Quantos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gramas de proteína Gabriela comeu? </w:t>
      </w:r>
    </w:p>
    <w:p w:rsidR="005B5662" w:rsidRDefault="005B5662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5B5662" w:rsidRDefault="005B5662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5B5662">
        <w:rPr>
          <w:rFonts w:ascii="Verdana" w:hAnsi="Verdana" w:cs="Arial"/>
          <w:color w:val="000000" w:themeColor="text1"/>
          <w:szCs w:val="24"/>
        </w:rPr>
        <w:t xml:space="preserve">4.Carmem vendeu 15 canetas por R$ 3,80 cada uma e mais 12 cadernetas, recebendo um total de R$ 109,80. Qual é o preço de cada caderneta? </w:t>
      </w:r>
    </w:p>
    <w:p w:rsidR="005B5662" w:rsidRDefault="005B5662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5B5662" w:rsidRDefault="005B566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5B5662">
        <w:rPr>
          <w:rFonts w:ascii="Verdana" w:hAnsi="Verdana" w:cs="Arial"/>
          <w:color w:val="000000" w:themeColor="text1"/>
          <w:szCs w:val="24"/>
        </w:rPr>
        <w:t>5.Fabiana tinha em sua carteira somente notas de 10 reais e moedas de 10 centavos. Ela pagou uma conta de 2</w:t>
      </w:r>
      <w:r>
        <w:rPr>
          <w:rFonts w:ascii="Verdana" w:hAnsi="Verdana" w:cs="Arial"/>
          <w:color w:val="000000" w:themeColor="text1"/>
          <w:szCs w:val="24"/>
        </w:rPr>
        <w:t>4</w:t>
      </w:r>
      <w:r w:rsidRPr="005B5662">
        <w:rPr>
          <w:rFonts w:ascii="Verdana" w:hAnsi="Verdana" w:cs="Arial"/>
          <w:color w:val="000000" w:themeColor="text1"/>
          <w:szCs w:val="24"/>
        </w:rPr>
        <w:t xml:space="preserve"> reais com a menor quantidade possível de moedas. Quantas moedas ela usou?</w:t>
      </w:r>
    </w:p>
    <w:p w:rsidR="005B5662" w:rsidRDefault="005B566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a)6</w:t>
      </w:r>
    </w:p>
    <w:p w:rsidR="005B5662" w:rsidRPr="00015BFF" w:rsidRDefault="005B566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15BFF">
        <w:rPr>
          <w:rFonts w:ascii="Verdana" w:hAnsi="Verdana" w:cs="Arial"/>
          <w:color w:val="000000" w:themeColor="text1"/>
          <w:szCs w:val="24"/>
        </w:rPr>
        <w:t>b)40</w:t>
      </w:r>
    </w:p>
    <w:p w:rsidR="005B5662" w:rsidRDefault="005B566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lastRenderedPageBreak/>
        <w:t>c)30</w:t>
      </w:r>
    </w:p>
    <w:p w:rsidR="005B5662" w:rsidRDefault="005B566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d)20</w:t>
      </w:r>
    </w:p>
    <w:p w:rsidR="005B5662" w:rsidRDefault="005B566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5B5662" w:rsidRDefault="005B5662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6.Gabriel precisa estacionar seu carro pelo período de 40 minutos, e sua mãe Rafaela também precisa estacionar o carro pelo período de 6 horas. O </w:t>
      </w:r>
      <w:proofErr w:type="gramStart"/>
      <w:r>
        <w:rPr>
          <w:rFonts w:ascii="Verdana" w:hAnsi="Verdana" w:cs="Arial"/>
          <w:color w:val="000000" w:themeColor="text1"/>
          <w:szCs w:val="24"/>
        </w:rPr>
        <w:t xml:space="preserve">estacionamento  </w:t>
      </w:r>
      <w:r w:rsidR="00911CCE">
        <w:rPr>
          <w:rFonts w:ascii="Verdana" w:hAnsi="Verdana" w:cs="Arial"/>
          <w:color w:val="000000" w:themeColor="text1"/>
          <w:szCs w:val="24"/>
        </w:rPr>
        <w:t>azul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</w:t>
      </w:r>
      <w:r w:rsidR="00911CCE">
        <w:rPr>
          <w:rFonts w:ascii="Verdana" w:hAnsi="Verdana" w:cs="Arial"/>
          <w:color w:val="000000" w:themeColor="text1"/>
          <w:szCs w:val="24"/>
        </w:rPr>
        <w:t xml:space="preserve">cobra </w:t>
      </w:r>
      <w:r>
        <w:rPr>
          <w:rFonts w:ascii="Verdana" w:hAnsi="Verdana" w:cs="Arial"/>
          <w:color w:val="000000" w:themeColor="text1"/>
          <w:szCs w:val="24"/>
        </w:rPr>
        <w:t>R$5,00 por hora de permanência. O estacionamento amarelo cobra R$6,00 por 4 horas de permanência e mais R$ 2,50 por hora ou</w:t>
      </w:r>
      <w:r w:rsidR="00911CCE">
        <w:rPr>
          <w:rFonts w:ascii="Verdana" w:hAnsi="Verdana" w:cs="Arial"/>
          <w:color w:val="000000" w:themeColor="text1"/>
          <w:szCs w:val="24"/>
        </w:rPr>
        <w:t xml:space="preserve"> fração de hora ultrapassada. O estacionamento vermelho cobra R$7,00 por 3 horas de permanência e mais R$1,00 por hora ou fração de hora ultrapassada.</w:t>
      </w:r>
    </w:p>
    <w:p w:rsidR="00911CCE" w:rsidRDefault="00911CCE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4F81BD" w:themeColor="accent1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471170</wp:posOffset>
            </wp:positionV>
            <wp:extent cx="26574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3" y="21370"/>
                <wp:lineTo x="2152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Verdana" w:hAnsi="Verdana" w:cs="Arial"/>
          <w:color w:val="000000" w:themeColor="text1"/>
          <w:szCs w:val="24"/>
        </w:rPr>
        <w:t>Respectivamente ,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quais estacionamentos são os mais econômicos para Gabriel e sua mãe Rafaela?</w:t>
      </w:r>
    </w:p>
    <w:p w:rsidR="00911CCE" w:rsidRDefault="00911CCE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a)azul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e amarelo</w:t>
      </w:r>
    </w:p>
    <w:p w:rsidR="00911CCE" w:rsidRDefault="00911CCE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b)amarelo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e amarelo</w:t>
      </w:r>
    </w:p>
    <w:p w:rsidR="00911CCE" w:rsidRPr="00015BFF" w:rsidRDefault="00911CCE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15BFF">
        <w:rPr>
          <w:rFonts w:ascii="Verdana" w:hAnsi="Verdana" w:cs="Arial"/>
          <w:color w:val="000000" w:themeColor="text1"/>
          <w:szCs w:val="24"/>
        </w:rPr>
        <w:t>c)azul e vermelho</w:t>
      </w:r>
    </w:p>
    <w:p w:rsidR="00911CCE" w:rsidRDefault="00911CCE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d)azul e azul</w:t>
      </w:r>
    </w:p>
    <w:p w:rsidR="00911CCE" w:rsidRDefault="00911CCE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e)</w:t>
      </w:r>
      <w:r w:rsidRPr="00911CCE">
        <w:rPr>
          <w:rFonts w:ascii="Verdana" w:hAnsi="Verdana" w:cs="Arial"/>
          <w:color w:val="000000" w:themeColor="text1"/>
          <w:szCs w:val="24"/>
        </w:rPr>
        <w:t xml:space="preserve"> </w:t>
      </w:r>
      <w:r>
        <w:rPr>
          <w:rFonts w:ascii="Verdana" w:hAnsi="Verdana" w:cs="Arial"/>
          <w:color w:val="000000" w:themeColor="text1"/>
          <w:szCs w:val="24"/>
        </w:rPr>
        <w:t>vermelho e vermelho</w:t>
      </w:r>
    </w:p>
    <w:p w:rsidR="00911CCE" w:rsidRPr="005B5662" w:rsidRDefault="00911CCE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bookmarkStart w:id="0" w:name="_GoBack"/>
      <w:bookmarkEnd w:id="0"/>
    </w:p>
    <w:sectPr w:rsidR="00911CCE" w:rsidRPr="005B566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334" w:rsidRDefault="00E84334" w:rsidP="00FE55FB">
      <w:pPr>
        <w:spacing w:after="0" w:line="240" w:lineRule="auto"/>
      </w:pPr>
      <w:r>
        <w:separator/>
      </w:r>
    </w:p>
  </w:endnote>
  <w:endnote w:type="continuationSeparator" w:id="0">
    <w:p w:rsidR="00E84334" w:rsidRDefault="00E8433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334" w:rsidRDefault="00E84334" w:rsidP="00FE55FB">
      <w:pPr>
        <w:spacing w:after="0" w:line="240" w:lineRule="auto"/>
      </w:pPr>
      <w:r>
        <w:separator/>
      </w:r>
    </w:p>
  </w:footnote>
  <w:footnote w:type="continuationSeparator" w:id="0">
    <w:p w:rsidR="00E84334" w:rsidRDefault="00E8433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7B"/>
    <w:rsid w:val="00004C8C"/>
    <w:rsid w:val="000051D2"/>
    <w:rsid w:val="00005B81"/>
    <w:rsid w:val="00014319"/>
    <w:rsid w:val="00015BFF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5662"/>
    <w:rsid w:val="005C02B7"/>
    <w:rsid w:val="005C1935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597B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1CCE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3BA5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4334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BA8B"/>
  <w15:docId w15:val="{58E3540B-E767-4ED7-9357-33AF15CA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16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C38D-2B0A-48A2-BF19-6371DDB0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30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3</cp:revision>
  <dcterms:created xsi:type="dcterms:W3CDTF">2017-11-15T16:36:00Z</dcterms:created>
  <dcterms:modified xsi:type="dcterms:W3CDTF">2017-11-15T17:10:00Z</dcterms:modified>
</cp:coreProperties>
</file>