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4D1EF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1.Raquel pensou e escreveu um número em seu caderno. Na linha seguinte, escreveu uma adição de dois números cuja soma era o número da linha anterior. Na linha seguinte, substituiu esses dois números, respectivamente, por uma multiplicação de outros três números e por uma divisão do quadrado de um número pelo dobro de outro. Na linha seguinte, substituiu o primeiro número da linha anterior por uma subtração e o segundo por uma adição. Assim, ela obteve uma expressão numérica, sabendo antecipadamente seu valor. Veja o procedimento abaixo:</w:t>
      </w:r>
    </w:p>
    <w:p w:rsidR="004D1EF5" w:rsidRDefault="004D1EF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18,6 =</w:t>
      </w:r>
    </w:p>
    <w:p w:rsidR="004D1EF5" w:rsidRDefault="004D1EF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=4,2 +14,4 =</w:t>
      </w:r>
    </w:p>
    <w:p w:rsidR="004D1EF5" w:rsidRDefault="004D1EF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=2.3.0,7 +12</w:t>
      </w:r>
      <w:r>
        <w:rPr>
          <w:rFonts w:ascii="Verdana" w:hAnsi="Verdana" w:cs="Arial"/>
          <w:szCs w:val="24"/>
          <w:vertAlign w:val="superscript"/>
        </w:rPr>
        <w:t xml:space="preserve">2 </w:t>
      </w:r>
      <w:r>
        <w:rPr>
          <w:rFonts w:ascii="Verdana" w:hAnsi="Verdana" w:cs="Arial"/>
          <w:szCs w:val="24"/>
        </w:rPr>
        <w:t>:2.5 =</w:t>
      </w:r>
    </w:p>
    <w:p w:rsidR="004D1EF5" w:rsidRDefault="004D1EF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  <w:proofErr w:type="gramStart"/>
      <w:r>
        <w:rPr>
          <w:rFonts w:ascii="Verdana" w:hAnsi="Verdana" w:cs="Arial"/>
          <w:szCs w:val="24"/>
        </w:rPr>
        <w:t>=(</w:t>
      </w:r>
      <w:proofErr w:type="gramEnd"/>
      <w:r>
        <w:rPr>
          <w:rFonts w:ascii="Verdana" w:hAnsi="Verdana" w:cs="Arial"/>
          <w:szCs w:val="24"/>
        </w:rPr>
        <w:t>10,31-8,31) . (2,6 +0,4) .0,7 +12</w:t>
      </w:r>
      <w:r>
        <w:rPr>
          <w:rFonts w:ascii="Verdana" w:hAnsi="Verdana" w:cs="Arial"/>
          <w:szCs w:val="24"/>
          <w:vertAlign w:val="superscript"/>
        </w:rPr>
        <w:t>2</w:t>
      </w:r>
      <w:r>
        <w:rPr>
          <w:rFonts w:ascii="Verdana" w:hAnsi="Verdana" w:cs="Arial"/>
          <w:szCs w:val="24"/>
        </w:rPr>
        <w:t>÷ (2.5)</w:t>
      </w:r>
    </w:p>
    <w:p w:rsidR="006E2EB4" w:rsidRDefault="006E2EB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D1EF5" w:rsidRDefault="006E2EB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Invente</w:t>
      </w:r>
      <w:r w:rsidR="004D1EF5">
        <w:rPr>
          <w:rFonts w:ascii="Verdana" w:hAnsi="Verdana" w:cs="Arial"/>
          <w:szCs w:val="24"/>
        </w:rPr>
        <w:t xml:space="preserve"> uma expressão com cinco operações diferentes e troque-a com um colega, sem que ele saiba o número em que você pensou inicialmente. Cada um deve resolver a expressão inventada pelo outro. Depois é só destrocar as expressões e corrigi-las.</w:t>
      </w:r>
    </w:p>
    <w:p w:rsidR="006E2EB4" w:rsidRDefault="006E2EB4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C763A" w:rsidRDefault="001C763A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0046C9" w:rsidRDefault="000046C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0046C9">
        <w:rPr>
          <w:rFonts w:ascii="Verdana" w:hAnsi="Verdana" w:cs="Arial"/>
          <w:color w:val="000000" w:themeColor="text1"/>
          <w:szCs w:val="24"/>
        </w:rPr>
        <w:t>b)</w:t>
      </w:r>
      <w:r>
        <w:rPr>
          <w:rFonts w:ascii="Verdana" w:hAnsi="Verdana" w:cs="Arial"/>
          <w:color w:val="000000" w:themeColor="text1"/>
          <w:szCs w:val="24"/>
        </w:rPr>
        <w:t>Calcule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mentalmente o valor da expressão de Raquel.</w:t>
      </w:r>
    </w:p>
    <w:p w:rsidR="006E2EB4" w:rsidRDefault="006E2EB4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C763A" w:rsidRDefault="001C763A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0046C9" w:rsidRDefault="000046C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046C9">
        <w:rPr>
          <w:rFonts w:ascii="Verdana" w:hAnsi="Verdana" w:cs="Arial"/>
          <w:color w:val="000000" w:themeColor="text1"/>
          <w:szCs w:val="24"/>
        </w:rPr>
        <w:t>2.Calcule o valor das expressões abaixo:</w:t>
      </w:r>
    </w:p>
    <w:p w:rsidR="000046C9" w:rsidRDefault="000046C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a </w:t>
      </w:r>
      <w:r w:rsidR="006E2EB4">
        <w:rPr>
          <w:rFonts w:ascii="Verdana" w:hAnsi="Verdana" w:cs="Arial"/>
          <w:color w:val="000000" w:themeColor="text1"/>
          <w:szCs w:val="24"/>
        </w:rPr>
        <w:t xml:space="preserve">(4 – 1,6 </w:t>
      </w:r>
      <w:proofErr w:type="gramStart"/>
      <w:r w:rsidR="006E2EB4">
        <w:rPr>
          <w:rFonts w:ascii="Verdana" w:hAnsi="Verdana" w:cs="Arial"/>
          <w:color w:val="000000" w:themeColor="text1"/>
          <w:szCs w:val="24"/>
        </w:rPr>
        <w:t>∙  0</w:t>
      </w:r>
      <w:proofErr w:type="gramEnd"/>
      <w:r w:rsidR="006E2EB4">
        <w:rPr>
          <w:rFonts w:ascii="Verdana" w:hAnsi="Verdana" w:cs="Arial"/>
          <w:color w:val="000000" w:themeColor="text1"/>
          <w:szCs w:val="24"/>
        </w:rPr>
        <w:t xml:space="preserve">,2):0,8  </w:t>
      </w:r>
    </w:p>
    <w:p w:rsidR="000046C9" w:rsidRPr="000046C9" w:rsidRDefault="000046C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b (2 –1,6)</w:t>
      </w:r>
      <w:bookmarkStart w:id="0" w:name="_Hlk498455673"/>
      <w:proofErr w:type="gramStart"/>
      <w:r>
        <w:rPr>
          <w:rFonts w:ascii="Verdana" w:hAnsi="Verdana" w:cs="Arial"/>
          <w:color w:val="000000" w:themeColor="text1"/>
          <w:szCs w:val="24"/>
          <w:vertAlign w:val="superscript"/>
        </w:rPr>
        <w:t>2</w:t>
      </w:r>
      <w:bookmarkEnd w:id="0"/>
      <w:r>
        <w:rPr>
          <w:rFonts w:ascii="Verdana" w:hAnsi="Verdana" w:cs="Arial"/>
          <w:color w:val="000000" w:themeColor="text1"/>
          <w:szCs w:val="24"/>
          <w:vertAlign w:val="superscript"/>
        </w:rPr>
        <w:t xml:space="preserve"> </w:t>
      </w:r>
      <w:r>
        <w:rPr>
          <w:rFonts w:ascii="Verdana" w:hAnsi="Verdana" w:cs="Arial"/>
          <w:color w:val="000000" w:themeColor="text1"/>
          <w:szCs w:val="24"/>
        </w:rPr>
        <w:t xml:space="preserve"> +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(0,3  + 0,5)</w:t>
      </w:r>
      <w:r>
        <w:rPr>
          <w:rFonts w:ascii="Verdana" w:hAnsi="Verdana" w:cs="Arial"/>
          <w:color w:val="000000" w:themeColor="text1"/>
          <w:szCs w:val="24"/>
          <w:vertAlign w:val="superscript"/>
        </w:rPr>
        <w:t xml:space="preserve">2  </w:t>
      </w:r>
    </w:p>
    <w:p w:rsidR="000046C9" w:rsidRPr="000046C9" w:rsidRDefault="000046C9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c (5 – 4,4)</w:t>
      </w:r>
      <w:proofErr w:type="gramStart"/>
      <w:r>
        <w:rPr>
          <w:rFonts w:ascii="Verdana" w:hAnsi="Verdana" w:cs="Arial"/>
          <w:color w:val="000000" w:themeColor="text1"/>
          <w:szCs w:val="24"/>
          <w:vertAlign w:val="superscript"/>
        </w:rPr>
        <w:t>3</w:t>
      </w:r>
      <w:r>
        <w:rPr>
          <w:rFonts w:ascii="Verdana" w:hAnsi="Verdana" w:cs="Arial"/>
          <w:color w:val="000000" w:themeColor="text1"/>
          <w:szCs w:val="24"/>
        </w:rPr>
        <w:t xml:space="preserve"> :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(0,1)</w:t>
      </w:r>
      <w:r>
        <w:rPr>
          <w:rFonts w:ascii="Verdana" w:hAnsi="Verdana" w:cs="Arial"/>
          <w:color w:val="000000" w:themeColor="text1"/>
          <w:szCs w:val="24"/>
          <w:vertAlign w:val="superscript"/>
        </w:rPr>
        <w:t xml:space="preserve">2   </w:t>
      </w:r>
    </w:p>
    <w:p w:rsidR="000046C9" w:rsidRPr="000046C9" w:rsidRDefault="000046C9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d 4,4:0,01 – 400   </w:t>
      </w:r>
    </w:p>
    <w:p w:rsidR="000046C9" w:rsidRDefault="000046C9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e (6,4 – 1,25</w:t>
      </w:r>
      <w:r w:rsidR="006E2EB4">
        <w:rPr>
          <w:rFonts w:ascii="Verdana" w:hAnsi="Verdana" w:cs="Arial"/>
          <w:color w:val="000000" w:themeColor="text1"/>
          <w:szCs w:val="24"/>
        </w:rPr>
        <w:t xml:space="preserve"> ∙ </w:t>
      </w:r>
      <w:r>
        <w:rPr>
          <w:rFonts w:ascii="Verdana" w:hAnsi="Verdana" w:cs="Arial"/>
          <w:color w:val="000000" w:themeColor="text1"/>
          <w:szCs w:val="24"/>
        </w:rPr>
        <w:t xml:space="preserve">4):0,5   </w:t>
      </w:r>
    </w:p>
    <w:p w:rsidR="000046C9" w:rsidRDefault="000046C9" w:rsidP="006E2EB4">
      <w:pPr>
        <w:tabs>
          <w:tab w:val="left" w:pos="2610"/>
        </w:tabs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f 2 – 0,6:4   </w:t>
      </w:r>
      <w:r w:rsidR="006E2EB4">
        <w:rPr>
          <w:rFonts w:ascii="Verdana" w:hAnsi="Verdana" w:cs="Arial"/>
          <w:color w:val="4F81BD" w:themeColor="accent1"/>
          <w:szCs w:val="24"/>
        </w:rPr>
        <w:tab/>
      </w:r>
    </w:p>
    <w:p w:rsidR="006E2EB4" w:rsidRDefault="006E2EB4" w:rsidP="006E2EB4">
      <w:pPr>
        <w:tabs>
          <w:tab w:val="left" w:pos="2610"/>
        </w:tabs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E2EB4" w:rsidRPr="006E2EB4" w:rsidRDefault="006E2EB4" w:rsidP="006E2EB4">
      <w:pPr>
        <w:tabs>
          <w:tab w:val="left" w:pos="2610"/>
        </w:tabs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6E2EB4">
        <w:rPr>
          <w:rFonts w:ascii="Verdana" w:hAnsi="Verdana" w:cs="Arial"/>
          <w:color w:val="000000" w:themeColor="text1"/>
          <w:szCs w:val="24"/>
        </w:rPr>
        <w:t>3.</w:t>
      </w:r>
      <w:r w:rsidR="00A5745A">
        <w:rPr>
          <w:rFonts w:ascii="Verdana" w:hAnsi="Verdana" w:cs="Arial"/>
          <w:color w:val="000000" w:themeColor="text1"/>
          <w:szCs w:val="24"/>
        </w:rPr>
        <w:t xml:space="preserve">Dados </w:t>
      </w:r>
      <m:oMath>
        <m:r>
          <w:rPr>
            <w:rFonts w:ascii="Cambria Math" w:hAnsi="Cambria Math" w:cs="Arial"/>
            <w:color w:val="000000" w:themeColor="text1"/>
            <w:szCs w:val="24"/>
          </w:rPr>
          <m:t>a=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Cs w:val="24"/>
                  </w:rPr>
                  <m:t>1,2 :0,5</m:t>
                </m:r>
              </m:e>
            </m:d>
          </m:e>
          <m:sup>
            <m:r>
              <w:rPr>
                <w:rFonts w:ascii="Cambria Math" w:hAnsi="Cambria Math" w:cs="Arial"/>
                <w:color w:val="000000" w:themeColor="text1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Cs w:val="24"/>
          </w:rPr>
          <m:t>e b=</m:t>
        </m:r>
        <m:sSup>
          <m:sSupPr>
            <m:ctrlPr>
              <w:rPr>
                <w:rFonts w:ascii="Cambria Math" w:hAnsi="Verdana" w:cs="Arial"/>
                <w:color w:val="000000" w:themeColor="text1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 w:themeColor="text1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 w:themeColor="text1"/>
                    <w:szCs w:val="24"/>
                  </w:rPr>
                  <m:t xml:space="preserve">1,2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Verdana" w:cs="Arial"/>
                    <w:color w:val="000000" w:themeColor="text1"/>
                    <w:szCs w:val="24"/>
                  </w:rPr>
                  <m:t xml:space="preserve"> 0,5</m:t>
                </m:r>
                <m:ctrlPr>
                  <w:rPr>
                    <w:rFonts w:ascii="Cambria Math" w:hAnsi="Verdana" w:cs="Arial"/>
                    <w:color w:val="000000" w:themeColor="text1"/>
                    <w:szCs w:val="24"/>
                  </w:rPr>
                </m:ctrlPr>
              </m:e>
            </m:d>
            <m:ctrlPr>
              <w:rPr>
                <w:rFonts w:ascii="Cambria Math" w:hAnsi="Cambria Math" w:cs="Arial"/>
                <w:i/>
                <w:color w:val="000000" w:themeColor="text1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Verdana" w:cs="Arial"/>
                <w:color w:val="000000" w:themeColor="text1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Verdana" w:cs="Arial"/>
            <w:color w:val="000000" w:themeColor="text1"/>
            <w:szCs w:val="24"/>
          </w:rPr>
          <m:t xml:space="preserve">, calcule o valor de </m:t>
        </m:r>
        <m:r>
          <w:rPr>
            <w:rFonts w:ascii="Cambria Math" w:hAnsi="Cambria Math" w:cs="Arial"/>
            <w:color w:val="000000" w:themeColor="text1"/>
            <w:szCs w:val="24"/>
          </w:rPr>
          <m:t>a + b.</m:t>
        </m:r>
        <m:r>
          <m:rPr>
            <m:sty m:val="p"/>
          </m:rPr>
          <w:rPr>
            <w:rFonts w:ascii="Cambria Math" w:hAnsi="Verdana" w:cs="Arial"/>
            <w:color w:val="000000" w:themeColor="text1"/>
            <w:szCs w:val="24"/>
          </w:rPr>
          <m:t xml:space="preserve"> </m:t>
        </m:r>
      </m:oMath>
    </w:p>
    <w:p w:rsidR="006E2EB4" w:rsidRDefault="006E2EB4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C7EA8" w:rsidRDefault="00CC7EA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CC7EA8">
        <w:rPr>
          <w:rFonts w:ascii="Verdana" w:hAnsi="Verdana" w:cs="Arial"/>
          <w:color w:val="000000" w:themeColor="text1"/>
          <w:szCs w:val="24"/>
        </w:rPr>
        <w:lastRenderedPageBreak/>
        <w:t>4.Observe as ofertas do mercado onde Mara vai comprar 3 litros de leite, 4 pacotes de biscoito, 3 potinhos de iogurte e</w:t>
      </w:r>
      <w:r>
        <w:rPr>
          <w:rFonts w:ascii="Verdana" w:hAnsi="Verdana" w:cs="Arial"/>
          <w:color w:val="4F81BD" w:themeColor="accent1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 </m:t>
        </m:r>
      </m:oMath>
      <w:r w:rsidRPr="00CC7EA8">
        <w:rPr>
          <w:rFonts w:ascii="Verdana" w:hAnsi="Verdana" w:cs="Arial"/>
          <w:color w:val="000000" w:themeColor="text1"/>
          <w:szCs w:val="24"/>
        </w:rPr>
        <w:t>de</w:t>
      </w:r>
      <w:r>
        <w:rPr>
          <w:rFonts w:ascii="Verdana" w:hAnsi="Verdana" w:cs="Arial"/>
          <w:color w:val="000000" w:themeColor="text1"/>
          <w:szCs w:val="24"/>
        </w:rPr>
        <w:t xml:space="preserve"> quilograma de azeitona.</w:t>
      </w:r>
    </w:p>
    <w:p w:rsidR="00CC7EA8" w:rsidRDefault="00CC7EA8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</w:rPr>
        <w:drawing>
          <wp:inline distT="0" distB="0" distL="0" distR="0">
            <wp:extent cx="5800725" cy="451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FA" w:rsidRDefault="000F1EFA" w:rsidP="000F1EF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a)Com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R$ 25,00, Mara consegui fazer a compra?</w:t>
      </w:r>
    </w:p>
    <w:p w:rsidR="000F1EFA" w:rsidRPr="000F1EFA" w:rsidRDefault="000F1EFA" w:rsidP="000F1EFA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0F1EFA" w:rsidRPr="000F1EFA" w:rsidRDefault="00BC0A5C" w:rsidP="000F1EF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</w:t>
      </w:r>
      <w:r w:rsidR="000F1EFA">
        <w:rPr>
          <w:rFonts w:ascii="Verdana" w:hAnsi="Verdana" w:cs="Arial"/>
          <w:color w:val="000000" w:themeColor="text1"/>
          <w:szCs w:val="24"/>
        </w:rPr>
        <w:t>)Se</w:t>
      </w:r>
      <w:proofErr w:type="gramEnd"/>
      <w:r w:rsidR="000F1EFA">
        <w:rPr>
          <w:rFonts w:ascii="Verdana" w:hAnsi="Verdana" w:cs="Arial"/>
          <w:color w:val="000000" w:themeColor="text1"/>
          <w:szCs w:val="24"/>
        </w:rPr>
        <w:t xml:space="preserve"> Mara comprar 3 pacotes de biscoito, o valor da compra diminuirá?</w:t>
      </w:r>
    </w:p>
    <w:p w:rsidR="000F1EFA" w:rsidRPr="000F1EFA" w:rsidRDefault="000F1EFA" w:rsidP="000F1EFA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0F1EFA" w:rsidRDefault="00BC0A5C" w:rsidP="000F1EF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c</w:t>
      </w:r>
      <w:r w:rsidR="000F1EFA">
        <w:rPr>
          <w:rFonts w:ascii="Verdana" w:hAnsi="Verdana" w:cs="Arial"/>
          <w:color w:val="000000" w:themeColor="text1"/>
          <w:szCs w:val="24"/>
        </w:rPr>
        <w:t>)</w:t>
      </w:r>
      <w:r w:rsidR="000F1EFA" w:rsidRPr="000F1EFA">
        <w:rPr>
          <w:rFonts w:ascii="Verdana" w:hAnsi="Verdana" w:cs="Arial"/>
          <w:color w:val="000000" w:themeColor="text1"/>
          <w:szCs w:val="24"/>
        </w:rPr>
        <w:t xml:space="preserve">Se </w:t>
      </w:r>
      <w:r w:rsidR="000F1EFA">
        <w:rPr>
          <w:rFonts w:ascii="Verdana" w:hAnsi="Verdana" w:cs="Arial"/>
          <w:color w:val="000000" w:themeColor="text1"/>
          <w:szCs w:val="24"/>
        </w:rPr>
        <w:t xml:space="preserve">o dinheiro não for </w:t>
      </w:r>
      <w:proofErr w:type="gramStart"/>
      <w:r w:rsidR="000F1EFA">
        <w:rPr>
          <w:rFonts w:ascii="Verdana" w:hAnsi="Verdana" w:cs="Arial"/>
          <w:color w:val="000000" w:themeColor="text1"/>
          <w:szCs w:val="24"/>
        </w:rPr>
        <w:t>suficiente,  elimine</w:t>
      </w:r>
      <w:proofErr w:type="gramEnd"/>
      <w:r w:rsidR="000F1EFA">
        <w:rPr>
          <w:rFonts w:ascii="Verdana" w:hAnsi="Verdana" w:cs="Arial"/>
          <w:color w:val="000000" w:themeColor="text1"/>
          <w:szCs w:val="24"/>
        </w:rPr>
        <w:t xml:space="preserve"> o produto mais barato e calcule o troco.</w:t>
      </w:r>
    </w:p>
    <w:p w:rsidR="000F1EFA" w:rsidRDefault="000F1EFA" w:rsidP="000F1EF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bookmarkStart w:id="1" w:name="_GoBack"/>
      <w:bookmarkEnd w:id="1"/>
    </w:p>
    <w:p w:rsidR="000F1EFA" w:rsidRDefault="000F1EFA" w:rsidP="000F1EF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0F1EFA">
        <w:rPr>
          <w:rFonts w:ascii="Verdana" w:hAnsi="Verdana" w:cs="Arial"/>
          <w:color w:val="000000" w:themeColor="text1"/>
          <w:szCs w:val="24"/>
        </w:rPr>
        <w:t>5.</w:t>
      </w:r>
      <w:r>
        <w:rPr>
          <w:rFonts w:ascii="Verdana" w:hAnsi="Verdana" w:cs="Arial"/>
          <w:color w:val="000000" w:themeColor="text1"/>
          <w:szCs w:val="24"/>
        </w:rPr>
        <w:t>Na loja “Vem quem quer” que é uma distribuidora de bolas de pingue-pongue há o seguinte quadro de preços: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0F1EFA" w:rsidTr="000F1EFA">
        <w:tc>
          <w:tcPr>
            <w:tcW w:w="2972" w:type="dxa"/>
            <w:shd w:val="clear" w:color="auto" w:fill="C4BC96" w:themeFill="background2" w:themeFillShade="BF"/>
          </w:tcPr>
          <w:p w:rsidR="000F1EFA" w:rsidRDefault="000F1EFA" w:rsidP="000F1EFA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Quantidade de bolas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0F1EFA" w:rsidRDefault="000F1EFA" w:rsidP="000F1EFA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Preço</w:t>
            </w:r>
          </w:p>
        </w:tc>
      </w:tr>
      <w:tr w:rsidR="000F1EFA" w:rsidTr="000F1EFA">
        <w:tc>
          <w:tcPr>
            <w:tcW w:w="2972" w:type="dxa"/>
          </w:tcPr>
          <w:p w:rsidR="000F1EFA" w:rsidRDefault="000F1EFA" w:rsidP="000F1EFA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Cinco dúzias</w:t>
            </w:r>
          </w:p>
        </w:tc>
        <w:tc>
          <w:tcPr>
            <w:tcW w:w="1985" w:type="dxa"/>
          </w:tcPr>
          <w:p w:rsidR="000F1EFA" w:rsidRDefault="000F1EFA" w:rsidP="000F1EFA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R$ 237,00</w:t>
            </w:r>
          </w:p>
        </w:tc>
      </w:tr>
      <w:tr w:rsidR="000F1EFA" w:rsidTr="000F1EFA">
        <w:tc>
          <w:tcPr>
            <w:tcW w:w="2972" w:type="dxa"/>
          </w:tcPr>
          <w:p w:rsidR="000F1EFA" w:rsidRDefault="000F1EFA" w:rsidP="000F1EFA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Uma centena</w:t>
            </w:r>
          </w:p>
        </w:tc>
        <w:tc>
          <w:tcPr>
            <w:tcW w:w="1985" w:type="dxa"/>
          </w:tcPr>
          <w:p w:rsidR="000F1EFA" w:rsidRDefault="000F1EFA" w:rsidP="000F1EFA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Cs w:val="24"/>
              </w:rPr>
              <w:t>R$ 370,00</w:t>
            </w:r>
          </w:p>
        </w:tc>
      </w:tr>
    </w:tbl>
    <w:p w:rsidR="000F1EFA" w:rsidRDefault="000F1EFA" w:rsidP="000F1EF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0F1EFA" w:rsidRPr="000F1EFA" w:rsidRDefault="000F1EFA" w:rsidP="000F1EFA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Ao optar pela compra de uma centena de bolas, quanto Pedro economizaria por unidade, em relação à compra de cinco dúzias do produto?</w:t>
      </w:r>
    </w:p>
    <w:sectPr w:rsidR="000F1EFA" w:rsidRPr="000F1EF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D2" w:rsidRDefault="00B91FD2" w:rsidP="00FE55FB">
      <w:pPr>
        <w:spacing w:after="0" w:line="240" w:lineRule="auto"/>
      </w:pPr>
      <w:r>
        <w:separator/>
      </w:r>
    </w:p>
  </w:endnote>
  <w:endnote w:type="continuationSeparator" w:id="0">
    <w:p w:rsidR="00B91FD2" w:rsidRDefault="00B91F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D2" w:rsidRDefault="00B91FD2" w:rsidP="00FE55FB">
      <w:pPr>
        <w:spacing w:after="0" w:line="240" w:lineRule="auto"/>
      </w:pPr>
      <w:r>
        <w:separator/>
      </w:r>
    </w:p>
  </w:footnote>
  <w:footnote w:type="continuationSeparator" w:id="0">
    <w:p w:rsidR="00B91FD2" w:rsidRDefault="00B91F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1DB4"/>
    <w:multiLevelType w:val="hybridMultilevel"/>
    <w:tmpl w:val="D8DE41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281F"/>
    <w:multiLevelType w:val="hybridMultilevel"/>
    <w:tmpl w:val="4B42B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F5"/>
    <w:rsid w:val="000032F5"/>
    <w:rsid w:val="000046C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1EFA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63A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1EF5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2EB4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745A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FD2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0A5C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C7EA8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C4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B3CA"/>
  <w15:docId w15:val="{23493697-5A40-4282-9728-2C0033B7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13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BAE3-E3E8-4C9F-976A-D7C24D14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161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4</cp:revision>
  <dcterms:created xsi:type="dcterms:W3CDTF">2017-11-14T20:39:00Z</dcterms:created>
  <dcterms:modified xsi:type="dcterms:W3CDTF">2017-11-22T17:17:00Z</dcterms:modified>
</cp:coreProperties>
</file>